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13996" w14:textId="77777777" w:rsidR="00C50CD0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CRITICAL-FRIEND PROTOCOL</w:t>
      </w:r>
    </w:p>
    <w:p w14:paraId="721AFDCA" w14:textId="77777777" w:rsidR="00C50CD0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AI Critical-Friend Prompt — Syllabus AI Policy</w:t>
      </w:r>
    </w:p>
    <w:p w14:paraId="10872778" w14:textId="77777777" w:rsidR="00C50CD0" w:rsidRDefault="00C50CD0">
      <w:pPr>
        <w:pBdr>
          <w:bottom w:val="single" w:sz="24" w:space="1" w:color="FFC222"/>
        </w:pBdr>
      </w:pPr>
    </w:p>
    <w:p w14:paraId="2C01EE74" w14:textId="77777777" w:rsidR="00C50CD0" w:rsidRDefault="00000000">
      <w:pPr>
        <w:spacing w:after="160"/>
      </w:pPr>
      <w:r>
        <w:rPr>
          <w:i/>
          <w:color w:val="7C7B7C"/>
          <w:sz w:val="21"/>
        </w:rPr>
        <w:t>Paste the boxed prompt verbatim, then paste your syllabus AI policy when asked. Free tier of any major model.</w:t>
      </w:r>
    </w:p>
    <w:tbl>
      <w:tblPr>
        <w:tblW w:w="11140" w:type="dxa"/>
        <w:tblBorders>
          <w:top w:val="single" w:sz="8" w:space="0" w:color="3B2360"/>
          <w:left w:val="single" w:sz="8" w:space="0" w:color="3B2360"/>
          <w:bottom w:val="single" w:sz="8" w:space="0" w:color="3B2360"/>
          <w:right w:val="single" w:sz="8" w:space="0" w:color="3B2360"/>
          <w:insideH w:val="single" w:sz="8" w:space="0" w:color="3B2360"/>
          <w:insideV w:val="single" w:sz="8" w:space="0" w:color="3B2360"/>
        </w:tblBorders>
        <w:tblLayout w:type="fixed"/>
        <w:tblLook w:val="04A0" w:firstRow="1" w:lastRow="0" w:firstColumn="1" w:lastColumn="0" w:noHBand="0" w:noVBand="1"/>
      </w:tblPr>
      <w:tblGrid>
        <w:gridCol w:w="11140"/>
      </w:tblGrid>
      <w:tr w:rsidR="00C50CD0" w14:paraId="79869144" w14:textId="77777777" w:rsidTr="00325229">
        <w:tc>
          <w:tcPr>
            <w:tcW w:w="11140" w:type="dxa"/>
            <w:shd w:val="clear" w:color="auto" w:fill="F2EFF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1259308" w14:textId="77777777" w:rsidR="00C50CD0" w:rsidRDefault="00000000">
            <w:pPr>
              <w:spacing w:after="0" w:line="300" w:lineRule="auto"/>
            </w:pPr>
            <w:r>
              <w:rPr>
                <w:rFonts w:ascii="Consolas" w:hAnsi="Consolas"/>
                <w:sz w:val="19"/>
              </w:rPr>
              <w:t>You are a Socratic critical friend reviewing an instructor's syllabus AI policy. Ask me six questions, in this order, without proposing edits. (1) Where in this policy would a multilingual student get stuck on language? (2) Where would a student with caregiving or work obligations face a hidden burden? (3) Where would a student who has already made a mistake read the policy as threatening rather than developmental? (4) Where does the policy assume access to a paid tool? (5) Where is the documentation expectation more than two sentences long? (6) Where would a student paste sensitive data because the policy did not warn them not to? Wait for my answer before asking the next question.</w:t>
            </w:r>
          </w:p>
        </w:tc>
      </w:tr>
    </w:tbl>
    <w:p w14:paraId="3A7FC51B" w14:textId="77777777" w:rsidR="00C50CD0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>Non-AI path</w:t>
      </w:r>
      <w:proofErr w:type="gramStart"/>
      <w:r>
        <w:rPr>
          <w:b/>
          <w:color w:val="00854F"/>
          <w:sz w:val="20"/>
        </w:rPr>
        <w:t xml:space="preserve">:  </w:t>
      </w:r>
      <w:r>
        <w:rPr>
          <w:sz w:val="20"/>
        </w:rPr>
        <w:t>Paper</w:t>
      </w:r>
      <w:proofErr w:type="gramEnd"/>
      <w:r>
        <w:rPr>
          <w:sz w:val="20"/>
        </w:rPr>
        <w:t xml:space="preserve"> variant: answer the same six questions yourself, in writing.</w:t>
      </w:r>
    </w:p>
    <w:p w14:paraId="52B969C2" w14:textId="77777777" w:rsidR="00C50CD0" w:rsidRDefault="00000000">
      <w:pPr>
        <w:spacing w:after="20"/>
      </w:pPr>
      <w:r>
        <w:rPr>
          <w:b/>
          <w:color w:val="6A4C92"/>
          <w:sz w:val="20"/>
        </w:rPr>
        <w:t>Q1:</w:t>
      </w:r>
    </w:p>
    <w:p w14:paraId="2E1B2639" w14:textId="77777777" w:rsidR="00C50CD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62961E04" w14:textId="77777777" w:rsidR="00C50CD0" w:rsidRDefault="00000000">
      <w:pPr>
        <w:spacing w:after="20"/>
      </w:pPr>
      <w:r>
        <w:rPr>
          <w:b/>
          <w:color w:val="6A4C92"/>
          <w:sz w:val="20"/>
        </w:rPr>
        <w:t>Q2:</w:t>
      </w:r>
    </w:p>
    <w:p w14:paraId="340A59F8" w14:textId="77777777" w:rsidR="00C50CD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0C2A42C2" w14:textId="77777777" w:rsidR="00C50CD0" w:rsidRDefault="00000000">
      <w:pPr>
        <w:spacing w:after="20"/>
      </w:pPr>
      <w:r>
        <w:rPr>
          <w:b/>
          <w:color w:val="6A4C92"/>
          <w:sz w:val="20"/>
        </w:rPr>
        <w:t>Q3:</w:t>
      </w:r>
    </w:p>
    <w:p w14:paraId="4C4FC0C7" w14:textId="77777777" w:rsidR="00C50CD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2AA363E4" w14:textId="77777777" w:rsidR="00C50CD0" w:rsidRDefault="00000000">
      <w:pPr>
        <w:spacing w:after="20"/>
      </w:pPr>
      <w:r>
        <w:rPr>
          <w:b/>
          <w:color w:val="6A4C92"/>
          <w:sz w:val="20"/>
        </w:rPr>
        <w:t>Q4:</w:t>
      </w:r>
    </w:p>
    <w:p w14:paraId="593BF43F" w14:textId="77777777" w:rsidR="00C50CD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6C160D98" w14:textId="77777777" w:rsidR="00C50CD0" w:rsidRDefault="00000000">
      <w:pPr>
        <w:spacing w:after="20"/>
      </w:pPr>
      <w:r>
        <w:rPr>
          <w:b/>
          <w:color w:val="6A4C92"/>
          <w:sz w:val="20"/>
        </w:rPr>
        <w:t>Q5:</w:t>
      </w:r>
    </w:p>
    <w:p w14:paraId="251471F6" w14:textId="77777777" w:rsidR="00C50CD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1C64BA05" w14:textId="77777777" w:rsidR="00C50CD0" w:rsidRDefault="00000000">
      <w:pPr>
        <w:spacing w:after="20"/>
      </w:pPr>
      <w:r>
        <w:rPr>
          <w:b/>
          <w:color w:val="6A4C92"/>
          <w:sz w:val="20"/>
        </w:rPr>
        <w:t>Q6:</w:t>
      </w:r>
    </w:p>
    <w:p w14:paraId="5F410883" w14:textId="77777777" w:rsidR="00C50CD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5CF07A5B" w14:textId="77777777" w:rsidR="00C50CD0" w:rsidRDefault="00000000">
      <w:pPr>
        <w:spacing w:after="20"/>
      </w:pPr>
      <w:r>
        <w:rPr>
          <w:b/>
          <w:color w:val="6A4C92"/>
          <w:sz w:val="20"/>
        </w:rPr>
        <w:t>One revision I will make based on the above:</w:t>
      </w:r>
    </w:p>
    <w:p w14:paraId="1092DD10" w14:textId="77777777" w:rsidR="00C50CD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6D3766C8" w14:textId="77777777" w:rsidR="00C50CD0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Steward verification note (before launch):  </w:t>
      </w:r>
      <w:r>
        <w:rPr>
          <w:sz w:val="20"/>
        </w:rPr>
        <w:t>Run this prompt against the institution's available model(s) and confirm it asks the six questions one at a time and does NOT propose edits. Tighten the constraint language if the boundary breaks.</w:t>
      </w:r>
    </w:p>
    <w:sectPr w:rsidR="00C50CD0" w:rsidSect="0032522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90DA9" w14:textId="77777777" w:rsidR="00406521" w:rsidRDefault="00406521">
      <w:pPr>
        <w:spacing w:after="0" w:line="240" w:lineRule="auto"/>
      </w:pPr>
      <w:r>
        <w:separator/>
      </w:r>
    </w:p>
  </w:endnote>
  <w:endnote w:type="continuationSeparator" w:id="0">
    <w:p w14:paraId="0682F0D2" w14:textId="77777777" w:rsidR="00406521" w:rsidRDefault="00406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DCF7" w14:textId="77777777" w:rsidR="00C50CD0" w:rsidRDefault="00000000">
    <w:pPr>
      <w:pStyle w:val="Footer"/>
    </w:pPr>
    <w:r>
      <w:rPr>
        <w:color w:val="7C7B7C"/>
        <w:sz w:val="15"/>
      </w:rPr>
      <w:t>Teaching with AI · Module 5 · AI Critical-Friend prompt (Syllabus AI Policy) | Source: Lecture 5.3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325229">
      <w:rPr>
        <w:color w:val="7C7B7C"/>
        <w:sz w:val="15"/>
      </w:rPr>
      <w:fldChar w:fldCharType="separate"/>
    </w:r>
    <w:r w:rsidR="00325229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325229">
      <w:rPr>
        <w:color w:val="7C7B7C"/>
        <w:sz w:val="15"/>
      </w:rPr>
      <w:fldChar w:fldCharType="separate"/>
    </w:r>
    <w:r w:rsidR="00325229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63A1F" w14:textId="77777777" w:rsidR="00406521" w:rsidRDefault="00406521">
      <w:pPr>
        <w:spacing w:after="0" w:line="240" w:lineRule="auto"/>
      </w:pPr>
      <w:r>
        <w:separator/>
      </w:r>
    </w:p>
  </w:footnote>
  <w:footnote w:type="continuationSeparator" w:id="0">
    <w:p w14:paraId="4CCA8651" w14:textId="77777777" w:rsidR="00406521" w:rsidRDefault="00406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8268844">
    <w:abstractNumId w:val="8"/>
  </w:num>
  <w:num w:numId="2" w16cid:durableId="1243904893">
    <w:abstractNumId w:val="6"/>
  </w:num>
  <w:num w:numId="3" w16cid:durableId="1788501111">
    <w:abstractNumId w:val="5"/>
  </w:num>
  <w:num w:numId="4" w16cid:durableId="1256092849">
    <w:abstractNumId w:val="4"/>
  </w:num>
  <w:num w:numId="5" w16cid:durableId="244922573">
    <w:abstractNumId w:val="7"/>
  </w:num>
  <w:num w:numId="6" w16cid:durableId="1069770177">
    <w:abstractNumId w:val="3"/>
  </w:num>
  <w:num w:numId="7" w16cid:durableId="790393008">
    <w:abstractNumId w:val="2"/>
  </w:num>
  <w:num w:numId="8" w16cid:durableId="18434804">
    <w:abstractNumId w:val="1"/>
  </w:num>
  <w:num w:numId="9" w16cid:durableId="172328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5229"/>
    <w:rsid w:val="00326F90"/>
    <w:rsid w:val="00406521"/>
    <w:rsid w:val="00AA1D8D"/>
    <w:rsid w:val="00B47730"/>
    <w:rsid w:val="00C50CD0"/>
    <w:rsid w:val="00CB0664"/>
    <w:rsid w:val="00CC22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3B9AF8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de40a1c2-dfad-4d9b-bafd-f36a8cd3f7eb</vt:lpwstr>
  </property>
</Properties>
</file>